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left="-160" w:hanging="80"/>
        <w:jc w:val="center"/>
        <w:rPr>
          <w:rFonts w:hint="default" w:ascii="ＭＳ ゴシック" w:hAnsi="ＭＳ ゴシック" w:eastAsia="ＭＳ ゴシック"/>
          <w:b w:val="1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-151765</wp:posOffset>
                </wp:positionV>
                <wp:extent cx="0" cy="2386330"/>
                <wp:effectExtent l="635" t="635" r="29845" b="9525"/>
                <wp:wrapNone/>
                <wp:docPr id="1026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2"/>
                      <wps:cNvSpPr/>
                      <wps:spPr>
                        <a:xfrm>
                          <a:off x="0" y="0"/>
                          <a:ext cx="0" cy="23863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269pt,-11.95pt" to="269pt,175.95pt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8"/>
        </w:rPr>
        <w:t>　</w:t>
      </w:r>
      <w:r>
        <w:rPr>
          <w:rFonts w:hint="eastAsia" w:ascii="ＭＳ ゴシック" w:hAnsi="ＭＳ ゴシック" w:eastAsia="ＭＳ ゴシック"/>
          <w:b w:val="1"/>
          <w:sz w:val="20"/>
        </w:rPr>
        <w:t>津山広域事務組合会計年度任用職員採用試験受験票</w:t>
      </w:r>
    </w:p>
    <w:p>
      <w:pPr>
        <w:pStyle w:val="0"/>
        <w:snapToGrid w:val="0"/>
        <w:ind w:left="-160" w:hanging="8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default" w:ascii="ＭＳ ゴシック" w:hAnsi="ＭＳ ゴシック" w:eastAsia="ＭＳ ゴシック"/>
          <w:b w:val="1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148590</wp:posOffset>
                </wp:positionV>
                <wp:extent cx="3119120" cy="4509770"/>
                <wp:effectExtent l="0" t="0" r="635" b="635"/>
                <wp:wrapNone/>
                <wp:docPr id="1027" name="Text Box 3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3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19120" cy="450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-1680" w:leftChars="-1050" w:right="1120" w:firstLine="2570" w:firstLineChars="80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2"/>
                              </w:rPr>
                              <w:t>受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2"/>
                              </w:rPr>
                              <w:t>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2"/>
                              </w:rPr>
                              <w:t>票</w:t>
                            </w:r>
                          </w:p>
                          <w:p>
                            <w:pPr>
                              <w:pStyle w:val="0"/>
                              <w:ind w:left="-1680" w:leftChars="-1050" w:right="1120" w:firstLine="1918" w:firstLineChars="685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※　注意事項</w:t>
                            </w:r>
                          </w:p>
                          <w:p>
                            <w:pPr>
                              <w:pStyle w:val="0"/>
                              <w:ind w:left="-1680" w:leftChars="-1050" w:firstLine="1920" w:firstLineChars="8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①　太枠の中を記入してください。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720" w:hanging="48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②　切り取り線で切り離し、「津山広域事務組合会計年度任用職員登録試験申込書」と併せて、津山広域事務組合に提出してください。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720" w:hanging="48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1"/>
                              </w:numPr>
                              <w:snapToGrid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郵送で申し込む場合は、切り取り線で切り離し、官製はがきに貼り付けてください。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6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官製はがきの表面には、送付先の郵便番号・住所・氏名を記入してください。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60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ind w:left="600"/>
                              <w:rPr>
                                <w:rFonts w:hint="default"/>
                                <w:b w:val="1"/>
                                <w:sz w:val="24"/>
                                <w:u w:val="doub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ind w:left="60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style="mso-wrap-distance-right:9pt;mso-wrap-distance-bottom:0pt;margin-top:11.7pt;mso-position-vertical-relative:text;mso-position-horizontal-relative:text;v-text-anchor:top;position:absolute;height:355.1pt;mso-wrap-distance-top:0pt;width:245.6pt;mso-wrap-distance-left:9pt;margin-left:296.3pt;z-index:7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-1680" w:leftChars="-1050" w:right="1120" w:firstLine="2570" w:firstLineChars="800"/>
                        <w:rPr>
                          <w:rFonts w:hint="default" w:ascii="ＭＳ ゴシック" w:hAnsi="ＭＳ ゴシック" w:eastAsia="ＭＳ ゴシック"/>
                          <w:b w:val="1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  <w:t>受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  <w:t>験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  <w:t>票</w:t>
                      </w:r>
                    </w:p>
                    <w:p>
                      <w:pPr>
                        <w:pStyle w:val="0"/>
                        <w:ind w:left="-1680" w:leftChars="-1050" w:right="1120" w:firstLine="1918" w:firstLineChars="685"/>
                        <w:jc w:val="left"/>
                        <w:rPr>
                          <w:rFonts w:hint="default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※　注意事項</w:t>
                      </w:r>
                    </w:p>
                    <w:p>
                      <w:pPr>
                        <w:pStyle w:val="0"/>
                        <w:ind w:left="-1680" w:leftChars="-1050" w:firstLine="1920" w:firstLineChars="8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①　太枠の中を記入してください。</w:t>
                      </w:r>
                    </w:p>
                    <w:p>
                      <w:pPr>
                        <w:pStyle w:val="0"/>
                        <w:snapToGrid w:val="0"/>
                        <w:ind w:left="720" w:hanging="48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②　切り取り線で切り離し、「津山広域事務組合会計年度任用職員登録試験申込書」と併せて、津山広域事務組合に提出してください。</w:t>
                      </w:r>
                    </w:p>
                    <w:p>
                      <w:pPr>
                        <w:pStyle w:val="0"/>
                        <w:snapToGrid w:val="0"/>
                        <w:ind w:left="720" w:hanging="480"/>
                        <w:rPr>
                          <w:rFonts w:hint="default"/>
                          <w:sz w:val="24"/>
                        </w:rPr>
                      </w:pPr>
                    </w:p>
                    <w:p>
                      <w:pPr>
                        <w:pStyle w:val="0"/>
                        <w:numPr>
                          <w:ilvl w:val="0"/>
                          <w:numId w:val="1"/>
                        </w:numPr>
                        <w:snapToGrid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郵送で申し込む場合は、切り取り線で切り離し、官製はがきに貼り付けてください。</w:t>
                      </w:r>
                    </w:p>
                    <w:p>
                      <w:pPr>
                        <w:pStyle w:val="0"/>
                        <w:snapToGrid w:val="0"/>
                        <w:ind w:left="6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官製はがきの表面には、送付先の郵便番号・住所・氏名を記入してください。</w:t>
                      </w:r>
                    </w:p>
                    <w:p>
                      <w:pPr>
                        <w:pStyle w:val="0"/>
                        <w:snapToGrid w:val="0"/>
                        <w:ind w:left="600"/>
                        <w:rPr>
                          <w:rFonts w:hint="default"/>
                          <w:sz w:val="24"/>
                        </w:rPr>
                      </w:pPr>
                    </w:p>
                    <w:p>
                      <w:pPr>
                        <w:pStyle w:val="0"/>
                        <w:snapToGrid w:val="0"/>
                        <w:ind w:left="600"/>
                        <w:rPr>
                          <w:rFonts w:hint="default"/>
                          <w:b w:val="1"/>
                          <w:sz w:val="24"/>
                          <w:u w:val="double" w:color="auto"/>
                        </w:rPr>
                      </w:pPr>
                    </w:p>
                    <w:p>
                      <w:pPr>
                        <w:pStyle w:val="0"/>
                        <w:snapToGrid w:val="0"/>
                        <w:ind w:left="600"/>
                        <w:rPr>
                          <w:rFonts w:hint="default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0" w:type="auto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43"/>
        <w:gridCol w:w="2977"/>
      </w:tblGrid>
      <w:tr>
        <w:trPr>
          <w:trHeight w:val="63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2722880</wp:posOffset>
                      </wp:positionH>
                      <wp:positionV relativeFrom="paragraph">
                        <wp:posOffset>79375</wp:posOffset>
                      </wp:positionV>
                      <wp:extent cx="304800" cy="194310"/>
                      <wp:effectExtent l="635" t="1270" r="29845" b="11430"/>
                      <wp:wrapNone/>
                      <wp:docPr id="1028" name="AutoShape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AutoShape 3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04800" cy="19431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921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33" style="mso-wrap-distance-right:9pt;mso-wrap-distance-bottom:0pt;margin-top:6.25pt;mso-position-vertical-relative:text;mso-position-horizontal-relative:text;position:absolute;height:15.3pt;mso-wrap-distance-top:0pt;width:24pt;mso-wrap-distance-left:9pt;margin-left:214.4pt;z-index:8;" o:spid="_x0000_s1028" o:allowincell="t" o:allowoverlap="t" filled="t" fillcolor="#000000" stroked="t" strokecolor="#000000" strokeweight="0.75pt" o:spt="66" type="#_x0000_t66" adj="8471,5400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　　　　</w:t>
            </w:r>
          </w:p>
        </w:tc>
      </w:tr>
      <w:tr>
        <w:trPr>
          <w:cantSplit/>
          <w:trHeight w:val="880" w:hRule="atLeast"/>
        </w:trPr>
        <w:tc>
          <w:tcPr>
            <w:tcW w:w="144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　種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18"/>
              </w:rPr>
              <w:t>会計年度任用職員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18"/>
              </w:rPr>
              <w:t>（津山圏域無料職業紹介センター相談業務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）</w:t>
            </w:r>
          </w:p>
        </w:tc>
      </w:tr>
      <w:tr>
        <w:trPr>
          <w:cantSplit/>
          <w:trHeight w:val="971" w:hRule="atLeast"/>
        </w:trPr>
        <w:tc>
          <w:tcPr>
            <w:tcW w:w="44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0"/>
              </w:rPr>
            </w:pPr>
          </w:p>
          <w:p>
            <w:pPr>
              <w:pStyle w:val="0"/>
              <w:rPr>
                <w:rFonts w:hint="default"/>
                <w:sz w:val="10"/>
              </w:rPr>
            </w:pPr>
          </w:p>
          <w:p>
            <w:pPr>
              <w:pStyle w:val="0"/>
              <w:rPr>
                <w:rFonts w:hint="default"/>
                <w:sz w:val="10"/>
              </w:rPr>
            </w:pPr>
            <w:r>
              <w:rPr>
                <w:rFonts w:hint="eastAsia"/>
                <w:sz w:val="10"/>
              </w:rPr>
              <w:t>ふりがな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10"/>
              </w:rPr>
            </w:pPr>
          </w:p>
          <w:p>
            <w:pPr>
              <w:pStyle w:val="0"/>
              <w:ind w:left="141" w:right="248"/>
              <w:jc w:val="center"/>
              <w:rPr>
                <w:rFonts w:hint="default"/>
                <w:sz w:val="10"/>
              </w:rPr>
            </w:pPr>
          </w:p>
        </w:tc>
      </w:tr>
    </w:tbl>
    <w:p>
      <w:pPr>
        <w:pStyle w:val="0"/>
        <w:snapToGrid w:val="0"/>
        <w:ind w:firstLine="16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　</w:t>
      </w:r>
    </w:p>
    <w:p>
      <w:pPr>
        <w:pStyle w:val="0"/>
        <w:snapToGrid w:val="0"/>
        <w:ind w:firstLine="16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 xml:space="preserve">  </w:t>
      </w:r>
      <w:r>
        <w:rPr>
          <w:rFonts w:hint="eastAsia" w:ascii="ＭＳ ゴシック" w:hAnsi="ＭＳ ゴシック" w:eastAsia="ＭＳ ゴシック"/>
          <w:b w:val="1"/>
        </w:rPr>
        <w:t>※　上記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太枠の中の項目を記入</w:t>
      </w:r>
      <w:r>
        <w:rPr>
          <w:rFonts w:hint="eastAsia" w:ascii="ＭＳ ゴシック" w:hAnsi="ＭＳ ゴシック" w:eastAsia="ＭＳ ゴシック"/>
          <w:b w:val="1"/>
        </w:rPr>
        <w:t>してください。</w:t>
      </w:r>
    </w:p>
    <w:p>
      <w:pPr>
        <w:pStyle w:val="0"/>
        <w:snapToGrid w:val="0"/>
        <w:ind w:left="640" w:hanging="320"/>
        <w:rPr>
          <w:rFonts w:hint="default" w:ascii="ＭＳ ゴシック" w:hAnsi="ＭＳ ゴシック" w:eastAsia="ＭＳ ゴシック"/>
          <w:b w:val="1"/>
        </w:rPr>
      </w:pPr>
      <w:r>
        <w:rPr>
          <w:rFonts w:hint="default" w:ascii="ＭＳ ゴシック" w:hAnsi="ＭＳ ゴシック" w:eastAsia="ＭＳ ゴシック"/>
          <w:b w:val="1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13970</wp:posOffset>
                </wp:positionV>
                <wp:extent cx="457200" cy="874395"/>
                <wp:effectExtent l="0" t="0" r="635" b="635"/>
                <wp:wrapNone/>
                <wp:docPr id="1029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Text Box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5720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0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Overflow="overflow" horzOverflow="overflow" vert="eaVert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mso-wrap-distance-right:9pt;mso-wrap-distance-bottom:0pt;margin-top:1.1000000000000001pt;mso-position-vertical-relative:text;mso-position-horizontal-relative:text;v-text-anchor:top;position:absolute;height:68.84pt;mso-wrap-distance-top:0pt;width:36pt;mso-wrap-distance-left:9pt;margin-left:252pt;z-index:5;" o:spid="_x0000_s1029" o:allowincell="t" o:allowoverlap="t" filled="f" stroked="f" o:spt="202" type="#_x0000_t202">
                <v:fill/>
                <v:textbox style="layout-flow:vertical-ideographic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b w:val="1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0"/>
                        </w:rPr>
                        <w:t>切り取り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</w:rPr>
        <w:t>※　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郵送で申込の際は、この用紙を官製はがきに貼り、表に必ず郵便番号、住所、氏名を記入</w:t>
      </w:r>
      <w:r>
        <w:rPr>
          <w:rFonts w:hint="eastAsia" w:ascii="ＭＳ ゴシック" w:hAnsi="ＭＳ ゴシック" w:eastAsia="ＭＳ ゴシック"/>
          <w:b w:val="1"/>
        </w:rPr>
        <w:t>してください。</w:t>
      </w:r>
    </w:p>
    <w:p>
      <w:pPr>
        <w:pStyle w:val="0"/>
        <w:snapToGrid w:val="0"/>
        <w:ind w:left="640" w:hanging="32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spacing w:before="120" w:beforeLines="0" w:beforeAutospacing="0"/>
        <w:ind w:left="1200" w:hanging="1200"/>
        <w:rPr>
          <w:rFonts w:hint="default"/>
          <w:sz w:val="20"/>
        </w:rPr>
      </w:pPr>
      <w:r>
        <w:rPr>
          <w:rFonts w:hint="eastAsia"/>
          <w:sz w:val="20"/>
        </w:rPr>
        <w:t>１．試</w:t>
      </w:r>
      <w:r>
        <w:rPr>
          <w:rFonts w:hint="default"/>
          <w:sz w:val="20"/>
        </w:rPr>
        <w:t xml:space="preserve"> </w:t>
      </w:r>
      <w:r>
        <w:rPr>
          <w:rFonts w:hint="eastAsia"/>
          <w:sz w:val="20"/>
        </w:rPr>
        <w:t>験</w:t>
      </w:r>
      <w:r>
        <w:rPr>
          <w:rFonts w:hint="default"/>
          <w:sz w:val="20"/>
        </w:rPr>
        <w:t xml:space="preserve"> </w:t>
      </w:r>
      <w:r>
        <w:rPr>
          <w:rFonts w:hint="eastAsia"/>
          <w:sz w:val="20"/>
        </w:rPr>
        <w:t>日　令和７年２月１１日（火・祝）</w:t>
      </w:r>
    </w:p>
    <w:p>
      <w:pPr>
        <w:pStyle w:val="0"/>
        <w:snapToGrid w:val="0"/>
        <w:spacing w:before="120" w:beforeLines="0" w:beforeAutospacing="0" w:line="240" w:lineRule="atLeast"/>
        <w:ind w:left="1202" w:hanging="1202"/>
        <w:rPr>
          <w:rFonts w:hint="default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45085</wp:posOffset>
                </wp:positionV>
                <wp:extent cx="0" cy="2040255"/>
                <wp:effectExtent l="635" t="635" r="29845" b="10160"/>
                <wp:wrapNone/>
                <wp:docPr id="1030" name="Line 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Line 3"/>
                      <wps:cNvSpPr/>
                      <wps:spPr>
                        <a:xfrm>
                          <a:off x="0" y="0"/>
                          <a:ext cx="0" cy="204025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style="mso-wrap-distance-top:0pt;mso-wrap-distance-right:9pt;mso-wrap-distance-bottom:0pt;mso-position-vertical-relative:text;mso-position-horizontal-relative:text;position:absolute;mso-wrap-distance-left:9pt;z-index:3;" o:spid="_x0000_s1030" o:allowincell="t" o:allowoverlap="t" filled="f" stroked="t" strokecolor="#000000" strokeweight="0.75pt" o:spt="20" from="269pt,3.55pt" to="269pt,164.2pt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w:t>２．試験会場　津山圏域雇用労働センター</w:t>
      </w:r>
    </w:p>
    <w:p>
      <w:pPr>
        <w:pStyle w:val="0"/>
        <w:snapToGrid w:val="0"/>
        <w:spacing w:line="240" w:lineRule="atLeast"/>
        <w:ind w:left="1202" w:hanging="1202"/>
        <w:rPr>
          <w:rFonts w:hint="default"/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>　　　　（津山市山下</w:t>
      </w:r>
      <w:r>
        <w:rPr>
          <w:rFonts w:hint="eastAsia"/>
          <w:sz w:val="20"/>
        </w:rPr>
        <w:t>92</w:t>
      </w:r>
      <w:r>
        <w:rPr>
          <w:rFonts w:hint="eastAsia"/>
          <w:sz w:val="20"/>
        </w:rPr>
        <w:t>－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）</w:t>
      </w:r>
    </w:p>
    <w:p>
      <w:pPr>
        <w:pStyle w:val="0"/>
        <w:spacing w:before="120" w:beforeLines="0" w:beforeAutospacing="0"/>
        <w:ind w:left="1200" w:hanging="1200"/>
        <w:rPr>
          <w:rFonts w:hint="default"/>
          <w:sz w:val="20"/>
        </w:rPr>
      </w:pPr>
      <w:r>
        <w:rPr>
          <w:rFonts w:hint="eastAsia"/>
          <w:sz w:val="20"/>
        </w:rPr>
        <w:t>３．受付時間　午前９時００分～９時３０分</w:t>
      </w:r>
    </w:p>
    <w:p>
      <w:pPr>
        <w:pStyle w:val="0"/>
        <w:snapToGrid w:val="0"/>
        <w:spacing w:before="120" w:beforeLines="0" w:beforeAutospacing="0"/>
        <w:ind w:left="1280" w:hanging="1280"/>
        <w:rPr>
          <w:rFonts w:hint="default"/>
          <w:sz w:val="20"/>
        </w:rPr>
      </w:pPr>
      <w:r>
        <w:rPr>
          <w:rFonts w:hint="eastAsia"/>
          <w:sz w:val="20"/>
        </w:rPr>
        <w:t>４．持</w:t>
      </w:r>
      <w:r>
        <w:rPr>
          <w:rFonts w:hint="default"/>
          <w:sz w:val="20"/>
        </w:rPr>
        <w:t xml:space="preserve"> </w:t>
      </w:r>
      <w:r>
        <w:rPr>
          <w:rFonts w:hint="eastAsia"/>
          <w:sz w:val="20"/>
        </w:rPr>
        <w:t>参</w:t>
      </w:r>
      <w:r>
        <w:rPr>
          <w:rFonts w:hint="default"/>
          <w:sz w:val="20"/>
        </w:rPr>
        <w:t xml:space="preserve"> </w:t>
      </w:r>
      <w:r>
        <w:rPr>
          <w:rFonts w:hint="eastAsia"/>
          <w:sz w:val="20"/>
        </w:rPr>
        <w:t>品　受験票、筆記用具（鉛筆ＨＢ，消しゴム）</w:t>
      </w:r>
    </w:p>
    <w:p>
      <w:pPr>
        <w:pStyle w:val="0"/>
        <w:snapToGrid w:val="0"/>
        <w:spacing w:before="120" w:beforeLines="0" w:beforeAutospacing="0"/>
        <w:ind w:left="1400" w:hanging="1400" w:hangingChars="700"/>
        <w:rPr>
          <w:rFonts w:hint="default"/>
          <w:sz w:val="20"/>
        </w:rPr>
      </w:pPr>
      <w:r>
        <w:rPr>
          <w:rFonts w:hint="eastAsia"/>
          <w:sz w:val="20"/>
        </w:rPr>
        <w:t>５．注意事項　当日、受験票を忘れた場合及び受付時間に遅れた場合は、受験できません。</w:t>
      </w:r>
    </w:p>
    <w:p>
      <w:pPr>
        <w:pStyle w:val="0"/>
        <w:snapToGrid w:val="0"/>
        <w:ind w:left="1120" w:hanging="1120"/>
        <w:rPr>
          <w:rFonts w:hint="default"/>
          <w:sz w:val="18"/>
        </w:rPr>
      </w:pPr>
      <w:r>
        <w:rPr>
          <w:rFonts w:hint="default"/>
          <w:sz w:val="18"/>
        </w:rPr>
        <mc:AlternateContent>
          <mc:Choice Requires="wps">
            <w:drawing>
              <wp:anchor distT="0" distB="0" distL="114300" distR="114300" simplePos="0" relativeHeight="6" behindDoc="1" locked="0" layoutInCell="1" hidden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58420</wp:posOffset>
                </wp:positionV>
                <wp:extent cx="3048000" cy="582930"/>
                <wp:effectExtent l="635" t="635" r="29845" b="10795"/>
                <wp:wrapNone/>
                <wp:docPr id="1031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48000" cy="582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8" style="mso-wrap-distance-right:9pt;mso-wrap-distance-bottom:0pt;margin-top:4.59pt;mso-position-vertical-relative:text;mso-position-horizontal-relative:text;position:absolute;height:45.9pt;mso-wrap-distance-top:0pt;width:240pt;mso-wrap-distance-left:9pt;margin-left:16pt;z-index:-503316474;" o:spid="_x0000_s1031" o:allowincell="t" o:allowoverlap="t" filled="t" fillcolor="#ffffff" stroked="t" strokecolor="#000000" strokeweight="0.75pt" o:spt="2" arcsize="10923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/>
          <w:sz w:val="18"/>
        </w:rPr>
        <w:tab/>
      </w:r>
    </w:p>
    <w:p>
      <w:pPr>
        <w:pStyle w:val="0"/>
        <w:snapToGrid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〒</w:t>
      </w:r>
      <w:r>
        <w:rPr>
          <w:rFonts w:hint="default"/>
          <w:sz w:val="20"/>
        </w:rPr>
        <w:t>708-0022</w:t>
      </w:r>
      <w:r>
        <w:rPr>
          <w:rFonts w:hint="eastAsia"/>
          <w:sz w:val="20"/>
        </w:rPr>
        <w:t>　　岡山県津山市山下</w:t>
      </w:r>
      <w:r>
        <w:rPr>
          <w:rFonts w:hint="eastAsia"/>
          <w:sz w:val="20"/>
        </w:rPr>
        <w:t>92</w:t>
      </w:r>
      <w:r>
        <w:rPr>
          <w:rFonts w:hint="eastAsia"/>
          <w:sz w:val="20"/>
        </w:rPr>
        <w:t>－</w:t>
      </w:r>
      <w:r>
        <w:rPr>
          <w:rFonts w:hint="eastAsia"/>
          <w:sz w:val="20"/>
        </w:rPr>
        <w:t>1</w:t>
      </w:r>
    </w:p>
    <w:p>
      <w:pPr>
        <w:pStyle w:val="0"/>
        <w:ind w:left="-1680" w:firstLine="1680"/>
        <w:rPr>
          <w:rFonts w:hint="default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450215</wp:posOffset>
                </wp:positionV>
                <wp:extent cx="3568700" cy="0"/>
                <wp:effectExtent l="635" t="635" r="29210" b="10795"/>
                <wp:wrapNone/>
                <wp:docPr id="1032" name="Line 4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Line 4"/>
                      <wps:cNvSpPr/>
                      <wps:spPr>
                        <a:xfrm>
                          <a:off x="0" y="0"/>
                          <a:ext cx="3568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style="mso-wrap-distance-top:0pt;mso-wrap-distance-right:9pt;mso-wrap-distance-bottom:0pt;mso-position-vertical-relative:text;mso-position-horizontal-relative:text;position:absolute;mso-wrap-distance-left:9pt;z-index:4;" o:spid="_x0000_s1032" o:allowincell="t" o:allowoverlap="t" filled="f" stroked="t" strokecolor="#000000" strokeweight="0.75pt" o:spt="20" from="-12pt,35.450000000000003pt" to="269pt,35.450000000000003pt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w:t>　　　　　津山広域事務組合　℡</w:t>
      </w:r>
      <w:r>
        <w:rPr>
          <w:rFonts w:hint="default"/>
          <w:sz w:val="20"/>
        </w:rPr>
        <w:t>0868-</w:t>
      </w:r>
      <w:r>
        <w:rPr>
          <w:rFonts w:hint="eastAsia"/>
          <w:sz w:val="20"/>
        </w:rPr>
        <w:t>24</w:t>
      </w:r>
      <w:r>
        <w:rPr>
          <w:rFonts w:hint="default"/>
          <w:sz w:val="20"/>
        </w:rPr>
        <w:t>-</w:t>
      </w:r>
      <w:r>
        <w:rPr>
          <w:rFonts w:hint="eastAsia"/>
          <w:sz w:val="20"/>
        </w:rPr>
        <w:t>3633</w:t>
      </w:r>
    </w:p>
    <w:sectPr>
      <w:pgSz w:w="11907" w:h="16840"/>
      <w:pgMar w:top="289" w:right="6627" w:bottom="284" w:left="289" w:header="851" w:footer="284" w:gutter="0"/>
      <w:cols w:space="720"/>
      <w:textDirection w:val="lrTb"/>
      <w:docGrid w:type="lines" w:linePitch="3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520B2F4"/>
    <w:lvl w:ilvl="0" w:tplc="55620768">
      <w:start w:val="3"/>
      <w:numFmt w:val="decimalEnclosedCircle"/>
      <w:lvlText w:val="%1"/>
      <w:lvlJc w:val="left"/>
      <w:pPr>
        <w:tabs>
          <w:tab w:val="num" w:leader="none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80"/>
  <w:drawingGridVerticalSpacing w:val="15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1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16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16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</TotalTime>
  <Pages>1</Pages>
  <Words>6</Words>
  <Characters>311</Characters>
  <Application>JUST Note</Application>
  <Lines>30</Lines>
  <Paragraphs>20</Paragraphs>
  <Company>津山市役所</Company>
  <CharactersWithSpaces>346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平成１７年度</dc:title>
  <dc:creator>総務部人事課</dc:creator>
  <cp:lastModifiedBy>SIGOTO</cp:lastModifiedBy>
  <cp:lastPrinted>2025-01-16T05:39:57Z</cp:lastPrinted>
  <dcterms:created xsi:type="dcterms:W3CDTF">2018-10-26T03:13:00Z</dcterms:created>
  <dcterms:modified xsi:type="dcterms:W3CDTF">2025-01-21T04:09:59Z</dcterms:modified>
  <cp:revision>11</cp:revision>
</cp:coreProperties>
</file>